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73F1" w:rsidP="00D173F1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D173F1" w:rsidP="00D173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назначении административного наказания </w:t>
      </w:r>
    </w:p>
    <w:p w:rsidR="00D173F1" w:rsidP="00D173F1">
      <w:pPr>
        <w:jc w:val="center"/>
        <w:rPr>
          <w:sz w:val="28"/>
          <w:szCs w:val="28"/>
        </w:rPr>
      </w:pPr>
    </w:p>
    <w:p w:rsidR="00D173F1" w:rsidP="00D17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</w:t>
      </w:r>
      <w:r w:rsidR="00CB1507">
        <w:rPr>
          <w:sz w:val="28"/>
          <w:szCs w:val="28"/>
        </w:rPr>
        <w:t>16 февраля</w:t>
      </w:r>
      <w:r w:rsidR="006675E5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</w:t>
      </w:r>
    </w:p>
    <w:p w:rsidR="00D173F1" w:rsidP="00D17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FAC" w:rsidP="00063F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D173F1" w:rsidP="00D173F1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6F430D">
        <w:rPr>
          <w:sz w:val="28"/>
          <w:szCs w:val="28"/>
        </w:rPr>
        <w:t>135</w:t>
      </w:r>
      <w:r w:rsidR="006675E5">
        <w:rPr>
          <w:sz w:val="28"/>
          <w:szCs w:val="28"/>
        </w:rPr>
        <w:t>-2802/2026</w:t>
      </w:r>
      <w:r>
        <w:rPr>
          <w:sz w:val="28"/>
          <w:szCs w:val="28"/>
        </w:rPr>
        <w:t xml:space="preserve">, возбужденное по ст.20.21 КоАП РФ в отношении </w:t>
      </w:r>
      <w:r>
        <w:rPr>
          <w:b/>
          <w:sz w:val="28"/>
          <w:szCs w:val="28"/>
        </w:rPr>
        <w:t xml:space="preserve">Лобановой </w:t>
      </w:r>
      <w:r w:rsidR="00053C69">
        <w:rPr>
          <w:b/>
          <w:sz w:val="26"/>
          <w:szCs w:val="26"/>
        </w:rPr>
        <w:t>***</w:t>
      </w:r>
      <w:r>
        <w:rPr>
          <w:sz w:val="28"/>
          <w:szCs w:val="28"/>
        </w:rPr>
        <w:t xml:space="preserve">, </w:t>
      </w:r>
    </w:p>
    <w:p w:rsidR="00D173F1" w:rsidP="00D173F1">
      <w:pPr>
        <w:ind w:firstLine="720"/>
        <w:jc w:val="both"/>
        <w:rPr>
          <w:sz w:val="28"/>
          <w:szCs w:val="28"/>
        </w:rPr>
      </w:pPr>
    </w:p>
    <w:p w:rsidR="00D173F1" w:rsidP="00D173F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D173F1" w:rsidP="00D173F1">
      <w:pPr>
        <w:tabs>
          <w:tab w:val="left" w:pos="26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173F1" w:rsidP="00D173F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430D">
        <w:rPr>
          <w:sz w:val="28"/>
          <w:szCs w:val="28"/>
        </w:rPr>
        <w:t>14</w:t>
      </w:r>
      <w:r w:rsidR="00CB1507">
        <w:rPr>
          <w:sz w:val="28"/>
          <w:szCs w:val="28"/>
        </w:rPr>
        <w:t>.02</w:t>
      </w:r>
      <w:r w:rsidR="006675E5">
        <w:rPr>
          <w:sz w:val="28"/>
          <w:szCs w:val="28"/>
        </w:rPr>
        <w:t>.2026</w:t>
      </w:r>
      <w:r>
        <w:rPr>
          <w:sz w:val="28"/>
          <w:szCs w:val="28"/>
        </w:rPr>
        <w:t xml:space="preserve"> около </w:t>
      </w:r>
      <w:r w:rsidR="006F430D">
        <w:rPr>
          <w:sz w:val="28"/>
          <w:szCs w:val="28"/>
        </w:rPr>
        <w:t>13</w:t>
      </w:r>
      <w:r>
        <w:rPr>
          <w:sz w:val="28"/>
          <w:szCs w:val="28"/>
        </w:rPr>
        <w:t xml:space="preserve"> час. </w:t>
      </w:r>
      <w:r w:rsidR="006F430D">
        <w:rPr>
          <w:sz w:val="28"/>
          <w:szCs w:val="28"/>
        </w:rPr>
        <w:t>15</w:t>
      </w:r>
      <w:r>
        <w:rPr>
          <w:sz w:val="28"/>
          <w:szCs w:val="28"/>
        </w:rPr>
        <w:t xml:space="preserve"> мин. Лобанова Г.Г. находилась                                                    в общественном </w:t>
      </w:r>
      <w:r w:rsidR="006675E5">
        <w:rPr>
          <w:sz w:val="28"/>
          <w:szCs w:val="28"/>
        </w:rPr>
        <w:t xml:space="preserve">месте </w:t>
      </w:r>
      <w:r w:rsidR="00632467">
        <w:rPr>
          <w:sz w:val="28"/>
          <w:szCs w:val="28"/>
        </w:rPr>
        <w:t xml:space="preserve">в </w:t>
      </w:r>
      <w:r w:rsidR="00CB1507">
        <w:rPr>
          <w:sz w:val="28"/>
          <w:szCs w:val="28"/>
        </w:rPr>
        <w:t>помещении остановочного комплекса в районе</w:t>
      </w:r>
      <w:r w:rsidR="006675E5">
        <w:rPr>
          <w:sz w:val="28"/>
          <w:szCs w:val="28"/>
        </w:rPr>
        <w:t xml:space="preserve"> </w:t>
      </w:r>
      <w:r w:rsidR="00C85AE0">
        <w:rPr>
          <w:sz w:val="28"/>
          <w:szCs w:val="28"/>
        </w:rPr>
        <w:t xml:space="preserve">дома </w:t>
      </w:r>
      <w:r w:rsidR="00053C69">
        <w:rPr>
          <w:b/>
          <w:szCs w:val="26"/>
        </w:rPr>
        <w:t xml:space="preserve">*** </w:t>
      </w:r>
      <w:r>
        <w:rPr>
          <w:sz w:val="28"/>
          <w:szCs w:val="28"/>
        </w:rPr>
        <w:t xml:space="preserve">в состоянии алкогольного опьянения,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 w:rsidR="00D173F1" w:rsidP="00D173F1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       В судебном заседании Лобанова Г.Г. правом на юридическую помощь защитника не воспользовалась, вину в совершении правонарушения признала. Указала, что дополнений нет, инвалидности 1, 2 группы нет.</w:t>
      </w:r>
    </w:p>
    <w:p w:rsidR="00D173F1" w:rsidP="00D173F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Заслушав нарушителя, изучив и проанализировав письменные материалы дела, мировой судья установил следующее.</w:t>
      </w:r>
    </w:p>
    <w:p w:rsidR="00D173F1" w:rsidP="00D173F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Виновность Лобановой Г.Г. в совершении вышеуказанных действий подтверждается исследованными судом: протоколом об административном правонарушении, актом медицинского освидетельствования, согласно которому у Лобановой Г.Г. установлено алкогольное опьянение с результатом первого исследования 1,</w:t>
      </w:r>
      <w:r w:rsidR="006F430D">
        <w:rPr>
          <w:sz w:val="28"/>
          <w:szCs w:val="28"/>
        </w:rPr>
        <w:t>833</w:t>
      </w:r>
      <w:r>
        <w:rPr>
          <w:sz w:val="28"/>
          <w:szCs w:val="28"/>
        </w:rPr>
        <w:t xml:space="preserve"> мг/л, при этом </w:t>
      </w:r>
      <w:r>
        <w:rPr>
          <w:sz w:val="28"/>
          <w:szCs w:val="28"/>
        </w:rPr>
        <w:t>освидетельствуемая</w:t>
      </w:r>
      <w:r>
        <w:rPr>
          <w:sz w:val="28"/>
          <w:szCs w:val="28"/>
        </w:rPr>
        <w:t xml:space="preserve"> имеет неопрятный внешний вид; рапортом сотрудника полиции, объяснениями свидетеля, </w:t>
      </w:r>
      <w:r>
        <w:rPr>
          <w:sz w:val="28"/>
          <w:szCs w:val="28"/>
        </w:rPr>
        <w:t>фототаблицей</w:t>
      </w:r>
      <w:r w:rsidR="00B00765">
        <w:rPr>
          <w:sz w:val="28"/>
          <w:szCs w:val="28"/>
        </w:rPr>
        <w:t>, сообщением в д/ч</w:t>
      </w:r>
      <w:r>
        <w:rPr>
          <w:sz w:val="28"/>
          <w:szCs w:val="28"/>
        </w:rPr>
        <w:t>.</w:t>
      </w:r>
    </w:p>
    <w:p w:rsidR="00D173F1" w:rsidP="00D173F1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D173F1" w:rsidP="00D173F1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D173F1" w:rsidP="00D173F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Лобановой Г.Г. и ее действия по факту появления на улицах города в состоянии опьянения, оскорбляющем человеческое достоинство и общественную нравственность, нашли свое подтверждение. </w:t>
      </w:r>
    </w:p>
    <w:p w:rsidR="00D173F1" w:rsidP="00D173F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Действия нарушителя мировой судья квалифицирует по ст.20.21 КоАП РФ.</w:t>
      </w:r>
    </w:p>
    <w:p w:rsidR="00F53562" w:rsidRPr="00F53562" w:rsidP="00F535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562">
        <w:rPr>
          <w:sz w:val="28"/>
          <w:szCs w:val="28"/>
        </w:rPr>
        <w:t xml:space="preserve">Отягчающим </w:t>
      </w:r>
      <w:r w:rsidRPr="00F53562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F53562">
        <w:rPr>
          <w:sz w:val="28"/>
          <w:szCs w:val="28"/>
        </w:rPr>
        <w:t xml:space="preserve">повторное совершение однородного административного правонарушения. </w:t>
      </w:r>
    </w:p>
    <w:p w:rsidR="00F53562" w:rsidRPr="00F53562" w:rsidP="00F53562">
      <w:pPr>
        <w:pStyle w:val="BodyTextIndent2"/>
        <w:ind w:firstLine="567"/>
        <w:rPr>
          <w:sz w:val="28"/>
          <w:szCs w:val="28"/>
        </w:rPr>
      </w:pPr>
      <w:r w:rsidRPr="00F53562">
        <w:rPr>
          <w:sz w:val="28"/>
          <w:szCs w:val="28"/>
        </w:rPr>
        <w:t xml:space="preserve">Определяя вид и меру административного наказания, суд учитывает характер и тяжесть совершенного правонарушения, личность нарушителя, </w:t>
      </w:r>
      <w:r w:rsidR="00D05E8F">
        <w:rPr>
          <w:sz w:val="28"/>
          <w:szCs w:val="28"/>
        </w:rPr>
        <w:t>многократно</w:t>
      </w:r>
      <w:r w:rsidRPr="00F53562">
        <w:rPr>
          <w:sz w:val="28"/>
          <w:szCs w:val="28"/>
        </w:rPr>
        <w:t xml:space="preserve"> привлеченно</w:t>
      </w:r>
      <w:r w:rsidR="00D05E8F">
        <w:rPr>
          <w:sz w:val="28"/>
          <w:szCs w:val="28"/>
        </w:rPr>
        <w:t>й</w:t>
      </w:r>
      <w:r w:rsidRPr="00F53562">
        <w:rPr>
          <w:sz w:val="28"/>
          <w:szCs w:val="28"/>
        </w:rPr>
        <w:t xml:space="preserve"> к административной ответственности.</w:t>
      </w:r>
    </w:p>
    <w:p w:rsidR="00D173F1" w:rsidP="00D173F1">
      <w:pPr>
        <w:pStyle w:val="BodyTextIndent2"/>
        <w:ind w:firstLine="567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На основании изложенного, руководствуясь ст. ст. 23.1, 29.5, 29.6, 29.10 КоАП РФ, мировой судья</w:t>
      </w:r>
    </w:p>
    <w:p w:rsidR="00D173F1" w:rsidP="00D173F1">
      <w:pPr>
        <w:ind w:firstLine="567"/>
        <w:rPr>
          <w:b/>
          <w:snapToGrid w:val="0"/>
          <w:color w:val="000000"/>
          <w:sz w:val="28"/>
          <w:szCs w:val="28"/>
        </w:rPr>
      </w:pPr>
    </w:p>
    <w:p w:rsidR="00D173F1" w:rsidP="00D173F1">
      <w:pPr>
        <w:ind w:firstLine="567"/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ПОСТАНОВИЛ</w:t>
      </w:r>
      <w:r>
        <w:rPr>
          <w:snapToGrid w:val="0"/>
          <w:color w:val="000000"/>
          <w:sz w:val="28"/>
          <w:szCs w:val="28"/>
        </w:rPr>
        <w:t>:</w:t>
      </w:r>
    </w:p>
    <w:p w:rsidR="00D173F1" w:rsidP="00D173F1">
      <w:pPr>
        <w:ind w:firstLine="567"/>
        <w:jc w:val="center"/>
        <w:rPr>
          <w:snapToGrid w:val="0"/>
          <w:color w:val="000000"/>
          <w:sz w:val="28"/>
          <w:szCs w:val="28"/>
        </w:rPr>
      </w:pPr>
    </w:p>
    <w:p w:rsidR="00D173F1" w:rsidP="00D173F1">
      <w:pPr>
        <w:pStyle w:val="BodyText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>
        <w:rPr>
          <w:b/>
          <w:sz w:val="28"/>
          <w:szCs w:val="28"/>
        </w:rPr>
        <w:t xml:space="preserve">Лобанову </w:t>
      </w:r>
      <w:r w:rsidR="00053C69">
        <w:rPr>
          <w:b/>
          <w:szCs w:val="26"/>
        </w:rPr>
        <w:t xml:space="preserve">*** </w:t>
      </w:r>
      <w:r>
        <w:rPr>
          <w:sz w:val="28"/>
          <w:szCs w:val="28"/>
        </w:rPr>
        <w:t xml:space="preserve">виновной в совершении  административного правонарушения, предусмотренного ст.20.21 Кодекса РФ об административных правонарушениях, и назначить ей наказание в виде административного ареста на срок </w:t>
      </w:r>
      <w:r>
        <w:rPr>
          <w:b/>
          <w:sz w:val="28"/>
          <w:szCs w:val="28"/>
        </w:rPr>
        <w:t xml:space="preserve"> 1</w:t>
      </w:r>
      <w:r w:rsidR="00B7024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(</w:t>
      </w:r>
      <w:r w:rsidR="00B7024A">
        <w:rPr>
          <w:b/>
          <w:sz w:val="28"/>
          <w:szCs w:val="28"/>
        </w:rPr>
        <w:t>пятнадцать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>сут</w:t>
      </w:r>
      <w:r w:rsidR="00B7024A">
        <w:rPr>
          <w:sz w:val="28"/>
          <w:szCs w:val="28"/>
        </w:rPr>
        <w:t>ок</w:t>
      </w:r>
      <w:r>
        <w:rPr>
          <w:sz w:val="28"/>
          <w:szCs w:val="28"/>
        </w:rPr>
        <w:t xml:space="preserve">. </w:t>
      </w:r>
    </w:p>
    <w:p w:rsidR="00D173F1" w:rsidP="00D173F1">
      <w:pPr>
        <w:pStyle w:val="BodyText2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Срок наказания Лобановой Г.Г.  исчислять </w:t>
      </w:r>
      <w:r>
        <w:rPr>
          <w:color w:val="auto"/>
          <w:sz w:val="28"/>
          <w:szCs w:val="28"/>
        </w:rPr>
        <w:t xml:space="preserve">с </w:t>
      </w:r>
      <w:r w:rsidR="00CB1507">
        <w:rPr>
          <w:color w:val="auto"/>
          <w:sz w:val="28"/>
          <w:szCs w:val="28"/>
        </w:rPr>
        <w:t>14</w:t>
      </w:r>
      <w:r>
        <w:rPr>
          <w:color w:val="auto"/>
          <w:sz w:val="28"/>
          <w:szCs w:val="28"/>
        </w:rPr>
        <w:t xml:space="preserve"> час. </w:t>
      </w:r>
      <w:r w:rsidR="00E73A3A">
        <w:rPr>
          <w:color w:val="auto"/>
          <w:sz w:val="28"/>
          <w:szCs w:val="28"/>
        </w:rPr>
        <w:t>40</w:t>
      </w:r>
      <w:r>
        <w:rPr>
          <w:color w:val="auto"/>
          <w:sz w:val="28"/>
          <w:szCs w:val="28"/>
        </w:rPr>
        <w:t xml:space="preserve"> мин. </w:t>
      </w:r>
      <w:r w:rsidR="00CB1507">
        <w:rPr>
          <w:sz w:val="28"/>
          <w:szCs w:val="28"/>
        </w:rPr>
        <w:t>16 февраля</w:t>
      </w:r>
      <w:r w:rsidR="006675E5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года. </w:t>
      </w:r>
    </w:p>
    <w:p w:rsidR="00D173F1" w:rsidP="00D173F1">
      <w:pPr>
        <w:pStyle w:val="BodyText2"/>
        <w:ind w:firstLine="540"/>
        <w:rPr>
          <w:sz w:val="28"/>
          <w:szCs w:val="28"/>
        </w:rPr>
      </w:pPr>
      <w:r>
        <w:rPr>
          <w:sz w:val="28"/>
          <w:szCs w:val="28"/>
        </w:rPr>
        <w:t>Постановление подлежит немедленному исполнению.</w:t>
      </w:r>
    </w:p>
    <w:p w:rsidR="00D173F1" w:rsidP="00D173F1">
      <w:pPr>
        <w:pStyle w:val="BodyText2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931684">
        <w:rPr>
          <w:color w:val="auto"/>
          <w:sz w:val="28"/>
          <w:szCs w:val="28"/>
        </w:rPr>
        <w:t>дней</w:t>
      </w:r>
      <w:r>
        <w:rPr>
          <w:color w:val="auto"/>
          <w:sz w:val="28"/>
          <w:szCs w:val="28"/>
        </w:rPr>
        <w:t xml:space="preserve"> со дня получения копии постановления.</w:t>
      </w:r>
    </w:p>
    <w:p w:rsidR="00D173F1" w:rsidP="00D173F1">
      <w:pPr>
        <w:pStyle w:val="BodyText2"/>
        <w:ind w:firstLine="567"/>
        <w:rPr>
          <w:sz w:val="28"/>
          <w:szCs w:val="28"/>
        </w:rPr>
      </w:pPr>
    </w:p>
    <w:p w:rsidR="00D173F1" w:rsidP="00D173F1">
      <w:pPr>
        <w:pStyle w:val="BodyText2"/>
        <w:ind w:firstLine="567"/>
        <w:rPr>
          <w:sz w:val="28"/>
          <w:szCs w:val="28"/>
        </w:rPr>
      </w:pPr>
    </w:p>
    <w:p w:rsidR="00063FAC" w:rsidRPr="0011235F" w:rsidP="00063FAC">
      <w:pPr>
        <w:jc w:val="both"/>
        <w:rPr>
          <w:sz w:val="28"/>
          <w:szCs w:val="28"/>
        </w:rPr>
      </w:pPr>
      <w:r w:rsidRPr="0011235F">
        <w:rPr>
          <w:sz w:val="28"/>
          <w:szCs w:val="28"/>
        </w:rPr>
        <w:t xml:space="preserve">Мировой судья                                                             </w:t>
      </w:r>
      <w:r>
        <w:rPr>
          <w:sz w:val="28"/>
          <w:szCs w:val="28"/>
        </w:rPr>
        <w:t xml:space="preserve">            </w:t>
      </w:r>
      <w:r w:rsidRPr="0011235F">
        <w:rPr>
          <w:sz w:val="28"/>
          <w:szCs w:val="28"/>
        </w:rPr>
        <w:t>О.А. Новокшенова</w:t>
      </w:r>
    </w:p>
    <w:p w:rsidR="00063FAC" w:rsidP="00063FAC">
      <w:pPr>
        <w:jc w:val="both"/>
        <w:rPr>
          <w:sz w:val="28"/>
          <w:szCs w:val="28"/>
        </w:rPr>
      </w:pPr>
    </w:p>
    <w:p w:rsidR="00063FAC" w:rsidRPr="0011235F" w:rsidP="00063FAC">
      <w:pPr>
        <w:jc w:val="both"/>
        <w:rPr>
          <w:sz w:val="28"/>
          <w:szCs w:val="28"/>
        </w:rPr>
      </w:pPr>
      <w:r w:rsidRPr="0011235F">
        <w:rPr>
          <w:sz w:val="28"/>
          <w:szCs w:val="28"/>
        </w:rPr>
        <w:t>Копия верна:</w:t>
      </w:r>
    </w:p>
    <w:p w:rsidR="00063FAC" w:rsidRPr="0011235F" w:rsidP="00063FAC">
      <w:pPr>
        <w:jc w:val="both"/>
        <w:rPr>
          <w:sz w:val="28"/>
          <w:szCs w:val="28"/>
        </w:rPr>
      </w:pPr>
      <w:r w:rsidRPr="0011235F">
        <w:rPr>
          <w:sz w:val="28"/>
          <w:szCs w:val="28"/>
        </w:rPr>
        <w:t xml:space="preserve">Мировой судья                                                                     </w:t>
      </w:r>
      <w:r>
        <w:rPr>
          <w:sz w:val="28"/>
          <w:szCs w:val="28"/>
        </w:rPr>
        <w:t xml:space="preserve">    </w:t>
      </w:r>
      <w:r w:rsidRPr="0011235F">
        <w:rPr>
          <w:sz w:val="28"/>
          <w:szCs w:val="28"/>
        </w:rPr>
        <w:t>О.А. Новокшенова</w:t>
      </w:r>
    </w:p>
    <w:p w:rsidR="00D173F1" w:rsidP="00D173F1">
      <w:pPr>
        <w:rPr>
          <w:sz w:val="28"/>
          <w:szCs w:val="28"/>
        </w:rPr>
      </w:pPr>
    </w:p>
    <w:p w:rsidR="00760D1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FB"/>
    <w:rsid w:val="00053C69"/>
    <w:rsid w:val="00063FAC"/>
    <w:rsid w:val="000D707E"/>
    <w:rsid w:val="0011235F"/>
    <w:rsid w:val="0059089A"/>
    <w:rsid w:val="00604B18"/>
    <w:rsid w:val="00632467"/>
    <w:rsid w:val="006675E5"/>
    <w:rsid w:val="006F430D"/>
    <w:rsid w:val="00760D19"/>
    <w:rsid w:val="00767AF2"/>
    <w:rsid w:val="007A30FB"/>
    <w:rsid w:val="00931684"/>
    <w:rsid w:val="00971806"/>
    <w:rsid w:val="009C3352"/>
    <w:rsid w:val="00B00765"/>
    <w:rsid w:val="00B7024A"/>
    <w:rsid w:val="00C85AE0"/>
    <w:rsid w:val="00CB1507"/>
    <w:rsid w:val="00D05E8F"/>
    <w:rsid w:val="00D173F1"/>
    <w:rsid w:val="00DD1308"/>
    <w:rsid w:val="00E73A3A"/>
    <w:rsid w:val="00F33528"/>
    <w:rsid w:val="00F53562"/>
    <w:rsid w:val="00FB4D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60603F7-6F9A-4B1C-97D3-3943E207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173F1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D173F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D173F1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D173F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D173F1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D173F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D173F1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D173F1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173F1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17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D130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13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